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BF" w:rsidRPr="003F554B" w:rsidRDefault="008621BF" w:rsidP="00AE173E">
      <w:pPr>
        <w:pStyle w:val="div1"/>
        <w:spacing w:before="0" w:beforeAutospacing="0" w:after="0" w:afterAutospacing="0"/>
        <w:jc w:val="center"/>
        <w:rPr>
          <w:rFonts w:ascii="Garamond" w:hAnsi="Garamond" w:cstheme="majorBidi"/>
          <w:b/>
          <w:sz w:val="22"/>
          <w:szCs w:val="22"/>
        </w:rPr>
      </w:pPr>
    </w:p>
    <w:p w:rsidR="009C11A7" w:rsidRPr="003F554B" w:rsidRDefault="009C11A7" w:rsidP="00AE173E">
      <w:pPr>
        <w:pStyle w:val="div1"/>
        <w:spacing w:before="0" w:beforeAutospacing="0" w:after="0" w:afterAutospacing="0"/>
        <w:jc w:val="center"/>
        <w:rPr>
          <w:rFonts w:ascii="Garamond" w:hAnsi="Garamond" w:cstheme="majorBidi"/>
          <w:b/>
          <w:sz w:val="22"/>
          <w:szCs w:val="22"/>
        </w:rPr>
      </w:pPr>
    </w:p>
    <w:p w:rsidR="00A42984" w:rsidRPr="003F554B" w:rsidRDefault="00FB1120" w:rsidP="00AE173E">
      <w:pPr>
        <w:pStyle w:val="div1"/>
        <w:spacing w:before="0" w:beforeAutospacing="0" w:after="0" w:afterAutospacing="0"/>
        <w:jc w:val="center"/>
        <w:rPr>
          <w:rFonts w:ascii="Garamond" w:hAnsi="Garamond" w:cstheme="majorBidi"/>
          <w:b/>
          <w:bCs/>
          <w:sz w:val="22"/>
          <w:szCs w:val="22"/>
          <w:lang w:val="en-US"/>
        </w:rPr>
      </w:pPr>
      <w:r w:rsidRPr="003F554B">
        <w:rPr>
          <w:rFonts w:ascii="Garamond" w:hAnsi="Garamond" w:cstheme="majorBidi"/>
          <w:b/>
          <w:bCs/>
          <w:sz w:val="22"/>
          <w:szCs w:val="22"/>
          <w:lang w:val="en-US"/>
        </w:rPr>
        <w:t>‘</w:t>
      </w:r>
      <w:r w:rsidR="000B1BD9" w:rsidRPr="003F554B">
        <w:rPr>
          <w:rFonts w:ascii="Garamond" w:hAnsi="Garamond" w:cstheme="majorBidi"/>
          <w:b/>
          <w:bCs/>
          <w:sz w:val="22"/>
          <w:szCs w:val="22"/>
          <w:lang w:val="en-US"/>
        </w:rPr>
        <w:t>Crossroad</w:t>
      </w:r>
      <w:r w:rsidRPr="003F554B">
        <w:rPr>
          <w:rFonts w:ascii="Garamond" w:hAnsi="Garamond" w:cstheme="majorBidi"/>
          <w:b/>
          <w:bCs/>
          <w:sz w:val="22"/>
          <w:szCs w:val="22"/>
          <w:lang w:val="en-US"/>
        </w:rPr>
        <w:t>s</w:t>
      </w:r>
      <w:r w:rsidR="000B1BD9" w:rsidRPr="003F554B">
        <w:rPr>
          <w:rFonts w:ascii="Garamond" w:hAnsi="Garamond" w:cstheme="majorBidi"/>
          <w:b/>
          <w:bCs/>
          <w:sz w:val="22"/>
          <w:szCs w:val="22"/>
          <w:lang w:val="en-US"/>
        </w:rPr>
        <w:t xml:space="preserve"> of Empire</w:t>
      </w:r>
      <w:r w:rsidRPr="003F554B">
        <w:rPr>
          <w:rFonts w:ascii="Garamond" w:hAnsi="Garamond" w:cstheme="majorBidi"/>
          <w:b/>
          <w:bCs/>
          <w:sz w:val="22"/>
          <w:szCs w:val="22"/>
          <w:lang w:val="en-US"/>
        </w:rPr>
        <w:t>’</w:t>
      </w:r>
      <w:r w:rsidR="000B1BD9" w:rsidRPr="003F554B">
        <w:rPr>
          <w:rFonts w:ascii="Garamond" w:hAnsi="Garamond" w:cstheme="majorBidi"/>
          <w:b/>
          <w:bCs/>
          <w:sz w:val="22"/>
          <w:szCs w:val="22"/>
          <w:lang w:val="en-US"/>
        </w:rPr>
        <w:t xml:space="preserve">: </w:t>
      </w:r>
      <w:r w:rsidR="00181E35" w:rsidRPr="003F554B">
        <w:rPr>
          <w:rFonts w:ascii="Garamond" w:hAnsi="Garamond" w:cstheme="majorBidi"/>
          <w:b/>
          <w:bCs/>
          <w:sz w:val="22"/>
          <w:szCs w:val="22"/>
          <w:lang w:val="en-US"/>
        </w:rPr>
        <w:t>Latin</w:t>
      </w:r>
      <w:r w:rsidR="000B1BD9" w:rsidRPr="003F554B">
        <w:rPr>
          <w:rFonts w:ascii="Garamond" w:hAnsi="Garamond" w:cstheme="majorBidi"/>
          <w:b/>
          <w:bCs/>
          <w:sz w:val="22"/>
          <w:szCs w:val="22"/>
          <w:lang w:val="en-US"/>
        </w:rPr>
        <w:t xml:space="preserve"> America, the South Atlantic and the British Empire in the long</w:t>
      </w:r>
      <w:r w:rsidR="00A42984" w:rsidRPr="003F554B">
        <w:rPr>
          <w:rFonts w:ascii="Garamond" w:hAnsi="Garamond" w:cstheme="majorBidi"/>
          <w:b/>
          <w:bCs/>
          <w:sz w:val="22"/>
          <w:szCs w:val="22"/>
          <w:lang w:val="en-US"/>
        </w:rPr>
        <w:t xml:space="preserve"> nineteenth century</w:t>
      </w:r>
    </w:p>
    <w:p w:rsidR="00CC77DC" w:rsidRPr="003F554B" w:rsidRDefault="00CC77DC" w:rsidP="00AE173E">
      <w:pPr>
        <w:pStyle w:val="div1"/>
        <w:spacing w:before="0" w:beforeAutospacing="0" w:after="0" w:afterAutospacing="0"/>
        <w:jc w:val="center"/>
        <w:rPr>
          <w:rFonts w:ascii="Garamond" w:hAnsi="Garamond" w:cstheme="majorBidi"/>
          <w:b/>
          <w:bCs/>
          <w:sz w:val="22"/>
          <w:szCs w:val="22"/>
          <w:lang w:val="en-US"/>
        </w:rPr>
      </w:pPr>
    </w:p>
    <w:p w:rsidR="00CC77DC" w:rsidRDefault="00CC77DC" w:rsidP="00AE173E">
      <w:pPr>
        <w:pStyle w:val="div1"/>
        <w:spacing w:before="0" w:beforeAutospacing="0" w:after="0" w:afterAutospacing="0"/>
        <w:jc w:val="center"/>
        <w:rPr>
          <w:rFonts w:ascii="Garamond" w:hAnsi="Garamond" w:cstheme="majorBidi"/>
          <w:b/>
          <w:bCs/>
          <w:sz w:val="22"/>
          <w:szCs w:val="22"/>
          <w:lang w:val="en-US"/>
        </w:rPr>
      </w:pPr>
      <w:r w:rsidRPr="003F554B">
        <w:rPr>
          <w:rFonts w:ascii="Garamond" w:hAnsi="Garamond" w:cstheme="majorBidi"/>
          <w:b/>
          <w:bCs/>
          <w:sz w:val="22"/>
          <w:szCs w:val="22"/>
          <w:lang w:val="en-US"/>
        </w:rPr>
        <w:t>University of Southampton, 30 November 2013</w:t>
      </w:r>
    </w:p>
    <w:p w:rsidR="00F91DE3" w:rsidRDefault="00F91DE3" w:rsidP="00AE173E">
      <w:pPr>
        <w:pStyle w:val="div1"/>
        <w:spacing w:before="0" w:beforeAutospacing="0" w:after="0" w:afterAutospacing="0"/>
        <w:jc w:val="center"/>
        <w:rPr>
          <w:rFonts w:ascii="Garamond" w:hAnsi="Garamond" w:cstheme="majorBidi"/>
          <w:b/>
          <w:bCs/>
          <w:sz w:val="22"/>
          <w:szCs w:val="22"/>
          <w:lang w:val="en-US"/>
        </w:rPr>
      </w:pPr>
    </w:p>
    <w:p w:rsidR="00F91DE3" w:rsidRPr="003F554B" w:rsidRDefault="00F91DE3" w:rsidP="00AE173E">
      <w:pPr>
        <w:pStyle w:val="div1"/>
        <w:spacing w:before="0" w:beforeAutospacing="0" w:after="0" w:afterAutospacing="0"/>
        <w:jc w:val="center"/>
        <w:rPr>
          <w:rFonts w:ascii="Garamond" w:hAnsi="Garamond" w:cstheme="majorBidi"/>
          <w:b/>
          <w:bCs/>
          <w:sz w:val="22"/>
          <w:szCs w:val="22"/>
          <w:lang w:val="en-US"/>
        </w:rPr>
      </w:pPr>
      <w:r>
        <w:rPr>
          <w:rFonts w:ascii="Garamond" w:hAnsi="Garamond" w:cstheme="majorBidi"/>
          <w:b/>
          <w:bCs/>
          <w:sz w:val="22"/>
          <w:szCs w:val="22"/>
          <w:lang w:val="en-US"/>
        </w:rPr>
        <w:t>Room 1177, James Parkes Building (65), Avenue Campus</w:t>
      </w:r>
    </w:p>
    <w:p w:rsidR="006C13EC" w:rsidRPr="003F554B" w:rsidRDefault="006C13EC" w:rsidP="00AE173E">
      <w:pPr>
        <w:rPr>
          <w:rFonts w:ascii="Garamond" w:hAnsi="Garamond" w:cstheme="majorBidi"/>
          <w:sz w:val="22"/>
          <w:szCs w:val="22"/>
          <w:u w:val="single"/>
        </w:rPr>
      </w:pPr>
    </w:p>
    <w:p w:rsidR="00374795" w:rsidRPr="003F554B" w:rsidRDefault="00374795" w:rsidP="00AE173E">
      <w:pPr>
        <w:rPr>
          <w:rFonts w:ascii="Garamond" w:hAnsi="Garamond" w:cstheme="majorBidi"/>
          <w:color w:val="000000"/>
          <w:sz w:val="22"/>
          <w:szCs w:val="22"/>
          <w:lang w:val="en-GB" w:eastAsia="en-GB"/>
        </w:rPr>
      </w:pPr>
    </w:p>
    <w:p w:rsidR="00374795" w:rsidRPr="003F554B" w:rsidRDefault="00374795" w:rsidP="00AE173E">
      <w:pPr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</w:pPr>
      <w:r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>9.</w:t>
      </w:r>
      <w:r w:rsidR="00181E35"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>5</w:t>
      </w:r>
      <w:r w:rsidR="003F554B"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>0</w:t>
      </w:r>
      <w:r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 xml:space="preserve">: </w:t>
      </w:r>
      <w:r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ab/>
        <w:t>Registration and welcome</w:t>
      </w:r>
    </w:p>
    <w:p w:rsidR="002D5FEE" w:rsidRPr="003F554B" w:rsidRDefault="00193125" w:rsidP="00FF639A">
      <w:pPr>
        <w:rPr>
          <w:rFonts w:ascii="Garamond" w:hAnsi="Garamond" w:cstheme="majorBidi"/>
          <w:color w:val="000000"/>
          <w:sz w:val="22"/>
          <w:szCs w:val="22"/>
          <w:lang w:val="en-GB" w:eastAsia="en-GB"/>
        </w:rPr>
      </w:pPr>
      <w:r>
        <w:rPr>
          <w:rFonts w:ascii="Garamond" w:hAnsi="Garamond" w:cstheme="majorBidi"/>
          <w:color w:val="000000"/>
          <w:sz w:val="22"/>
          <w:szCs w:val="22"/>
          <w:lang w:val="en-GB" w:eastAsia="en-GB"/>
        </w:rPr>
        <w:t xml:space="preserve">Professor </w:t>
      </w:r>
      <w:r w:rsidR="00FF639A">
        <w:rPr>
          <w:rFonts w:ascii="Garamond" w:hAnsi="Garamond" w:cstheme="majorBidi"/>
          <w:color w:val="000000"/>
          <w:sz w:val="22"/>
          <w:szCs w:val="22"/>
          <w:lang w:val="en-GB" w:eastAsia="en-GB"/>
        </w:rPr>
        <w:t>Kendrick Oliver, Director, Centre for Imperial and Post-Colonial Studies,</w:t>
      </w:r>
      <w:r w:rsidR="00FF639A" w:rsidRPr="003F554B">
        <w:rPr>
          <w:rFonts w:ascii="Garamond" w:hAnsi="Garamond" w:cstheme="majorBidi"/>
          <w:color w:val="000000"/>
          <w:sz w:val="22"/>
          <w:szCs w:val="22"/>
          <w:lang w:val="en-GB" w:eastAsia="en-GB"/>
        </w:rPr>
        <w:t>University of Southampton</w:t>
      </w:r>
    </w:p>
    <w:p w:rsidR="003F554B" w:rsidRDefault="003F554B" w:rsidP="00AE173E">
      <w:pPr>
        <w:rPr>
          <w:rFonts w:ascii="Garamond" w:hAnsi="Garamond" w:cstheme="majorBidi"/>
          <w:i/>
          <w:iCs/>
          <w:sz w:val="22"/>
          <w:szCs w:val="22"/>
          <w:lang w:eastAsia="zh-CN"/>
        </w:rPr>
      </w:pPr>
    </w:p>
    <w:p w:rsidR="003F554B" w:rsidRPr="003F554B" w:rsidRDefault="00181E35" w:rsidP="00AE173E">
      <w:pPr>
        <w:rPr>
          <w:rFonts w:ascii="Garamond" w:hAnsi="Garamond" w:cstheme="majorBidi"/>
          <w:i/>
          <w:iCs/>
          <w:sz w:val="22"/>
          <w:szCs w:val="22"/>
          <w:lang w:eastAsia="zh-CN"/>
        </w:rPr>
      </w:pPr>
      <w:r w:rsidRPr="003F554B">
        <w:rPr>
          <w:rFonts w:ascii="Garamond" w:hAnsi="Garamond" w:cstheme="majorBidi"/>
          <w:i/>
          <w:iCs/>
          <w:sz w:val="22"/>
          <w:szCs w:val="22"/>
          <w:lang w:eastAsia="zh-CN"/>
        </w:rPr>
        <w:t>10</w:t>
      </w:r>
      <w:r w:rsidR="00374795" w:rsidRPr="003F554B">
        <w:rPr>
          <w:rFonts w:ascii="Garamond" w:hAnsi="Garamond" w:cstheme="majorBidi"/>
          <w:i/>
          <w:iCs/>
          <w:sz w:val="22"/>
          <w:szCs w:val="22"/>
          <w:lang w:eastAsia="zh-CN"/>
        </w:rPr>
        <w:t>.</w:t>
      </w:r>
      <w:r w:rsidRPr="003F554B">
        <w:rPr>
          <w:rFonts w:ascii="Garamond" w:hAnsi="Garamond" w:cstheme="majorBidi"/>
          <w:i/>
          <w:iCs/>
          <w:sz w:val="22"/>
          <w:szCs w:val="22"/>
          <w:lang w:eastAsia="zh-CN"/>
        </w:rPr>
        <w:t>00</w:t>
      </w:r>
      <w:r w:rsidR="00374795" w:rsidRPr="003F554B">
        <w:rPr>
          <w:rFonts w:ascii="Garamond" w:hAnsi="Garamond" w:cstheme="majorBidi"/>
          <w:i/>
          <w:iCs/>
          <w:sz w:val="22"/>
          <w:szCs w:val="22"/>
          <w:lang w:eastAsia="zh-CN"/>
        </w:rPr>
        <w:t xml:space="preserve">: </w:t>
      </w:r>
      <w:r w:rsidR="00374795" w:rsidRPr="003F554B">
        <w:rPr>
          <w:rFonts w:ascii="Garamond" w:hAnsi="Garamond" w:cstheme="majorBidi"/>
          <w:i/>
          <w:iCs/>
          <w:sz w:val="22"/>
          <w:szCs w:val="22"/>
          <w:lang w:eastAsia="zh-CN"/>
        </w:rPr>
        <w:tab/>
      </w:r>
    </w:p>
    <w:p w:rsidR="00C81F53" w:rsidRDefault="003F554B" w:rsidP="00C81F53">
      <w:pPr>
        <w:rPr>
          <w:rFonts w:ascii="Garamond" w:hAnsi="Garamond" w:cstheme="majorBidi"/>
          <w:sz w:val="22"/>
          <w:szCs w:val="22"/>
          <w:lang w:eastAsia="zh-CN"/>
        </w:rPr>
      </w:pPr>
      <w:r w:rsidRPr="00C81F53">
        <w:rPr>
          <w:rFonts w:ascii="Garamond" w:hAnsi="Garamond" w:cstheme="majorBidi"/>
          <w:sz w:val="22"/>
          <w:szCs w:val="22"/>
          <w:lang w:eastAsia="zh-CN"/>
        </w:rPr>
        <w:t>Matthew</w:t>
      </w:r>
      <w:r w:rsidR="00C81F53">
        <w:rPr>
          <w:rFonts w:ascii="Garamond" w:hAnsi="Garamond" w:cstheme="majorBidi"/>
          <w:sz w:val="22"/>
          <w:szCs w:val="22"/>
          <w:lang w:eastAsia="zh-CN"/>
        </w:rPr>
        <w:t xml:space="preserve"> Brown (University of Bristol)</w:t>
      </w:r>
    </w:p>
    <w:p w:rsidR="00C81F53" w:rsidRPr="00C81F53" w:rsidRDefault="003F554B" w:rsidP="006B7EE8">
      <w:pPr>
        <w:rPr>
          <w:rFonts w:ascii="Garamond" w:hAnsi="Garamond"/>
          <w:sz w:val="22"/>
          <w:szCs w:val="22"/>
        </w:rPr>
      </w:pPr>
      <w:r w:rsidRPr="00C81F53">
        <w:rPr>
          <w:rFonts w:ascii="Garamond" w:hAnsi="Garamond" w:cstheme="majorBidi"/>
          <w:sz w:val="22"/>
          <w:szCs w:val="22"/>
          <w:lang w:eastAsia="zh-CN"/>
        </w:rPr>
        <w:t>‘</w:t>
      </w:r>
      <w:r w:rsidR="00C81F53" w:rsidRPr="00C81F53">
        <w:rPr>
          <w:rFonts w:ascii="Garamond" w:hAnsi="Garamond"/>
          <w:sz w:val="22"/>
          <w:szCs w:val="22"/>
        </w:rPr>
        <w:t xml:space="preserve">Sporting </w:t>
      </w:r>
      <w:r w:rsidR="006B7EE8">
        <w:rPr>
          <w:rFonts w:ascii="Garamond" w:hAnsi="Garamond"/>
          <w:sz w:val="22"/>
          <w:szCs w:val="22"/>
        </w:rPr>
        <w:t>c</w:t>
      </w:r>
      <w:r w:rsidR="00C81F53" w:rsidRPr="00C81F53">
        <w:rPr>
          <w:rFonts w:ascii="Garamond" w:hAnsi="Garamond"/>
          <w:sz w:val="22"/>
          <w:szCs w:val="22"/>
        </w:rPr>
        <w:t xml:space="preserve">onnections: The British Empire, the South Atlantic and the </w:t>
      </w:r>
      <w:r w:rsidR="006B7EE8">
        <w:rPr>
          <w:rFonts w:ascii="Garamond" w:hAnsi="Garamond"/>
          <w:sz w:val="22"/>
          <w:szCs w:val="22"/>
        </w:rPr>
        <w:t>f</w:t>
      </w:r>
      <w:r w:rsidR="00C81F53" w:rsidRPr="00C81F53">
        <w:rPr>
          <w:rFonts w:ascii="Garamond" w:hAnsi="Garamond"/>
          <w:sz w:val="22"/>
          <w:szCs w:val="22"/>
        </w:rPr>
        <w:t>ir</w:t>
      </w:r>
      <w:r w:rsidR="00C81F53">
        <w:rPr>
          <w:rFonts w:ascii="Garamond" w:hAnsi="Garamond"/>
          <w:sz w:val="22"/>
          <w:szCs w:val="22"/>
        </w:rPr>
        <w:t xml:space="preserve">st </w:t>
      </w:r>
      <w:r w:rsidR="006B7EE8">
        <w:rPr>
          <w:rFonts w:ascii="Garamond" w:hAnsi="Garamond"/>
          <w:sz w:val="22"/>
          <w:szCs w:val="22"/>
        </w:rPr>
        <w:t>f</w:t>
      </w:r>
      <w:r w:rsidR="00C81F53">
        <w:rPr>
          <w:rFonts w:ascii="Garamond" w:hAnsi="Garamond"/>
          <w:sz w:val="22"/>
          <w:szCs w:val="22"/>
        </w:rPr>
        <w:t>ootballers in South America’</w:t>
      </w:r>
    </w:p>
    <w:p w:rsidR="003F554B" w:rsidRPr="003F554B" w:rsidRDefault="003F554B" w:rsidP="00C81F53">
      <w:pPr>
        <w:rPr>
          <w:rFonts w:ascii="Garamond" w:hAnsi="Garamond" w:cstheme="majorBidi"/>
          <w:sz w:val="22"/>
          <w:szCs w:val="22"/>
          <w:lang w:eastAsia="zh-CN"/>
        </w:rPr>
      </w:pPr>
    </w:p>
    <w:p w:rsidR="003F554B" w:rsidRPr="003F554B" w:rsidRDefault="003F554B" w:rsidP="003F554B">
      <w:pPr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</w:pPr>
      <w:r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>10.45:</w:t>
      </w:r>
      <w:r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ab/>
        <w:t>Coffee</w:t>
      </w:r>
    </w:p>
    <w:p w:rsidR="003F554B" w:rsidRDefault="003F554B" w:rsidP="003F554B">
      <w:pPr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</w:pPr>
    </w:p>
    <w:p w:rsidR="00374795" w:rsidRPr="003F554B" w:rsidRDefault="003F554B" w:rsidP="003F554B">
      <w:pPr>
        <w:rPr>
          <w:rFonts w:ascii="Garamond" w:hAnsi="Garamond" w:cstheme="majorBidi"/>
          <w:i/>
          <w:iCs/>
          <w:sz w:val="22"/>
          <w:szCs w:val="22"/>
          <w:lang w:eastAsia="zh-CN"/>
        </w:rPr>
      </w:pPr>
      <w:r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 xml:space="preserve">11.00: </w:t>
      </w:r>
      <w:r w:rsidR="00374795" w:rsidRPr="003F554B">
        <w:rPr>
          <w:rFonts w:ascii="Garamond" w:hAnsi="Garamond" w:cstheme="majorBidi"/>
          <w:i/>
          <w:iCs/>
          <w:sz w:val="22"/>
          <w:szCs w:val="22"/>
          <w:lang w:eastAsia="zh-CN"/>
        </w:rPr>
        <w:t>Panel 1</w:t>
      </w:r>
      <w:r w:rsidR="00181E35" w:rsidRPr="003F554B">
        <w:rPr>
          <w:rFonts w:ascii="Garamond" w:hAnsi="Garamond" w:cstheme="majorBidi"/>
          <w:i/>
          <w:iCs/>
          <w:sz w:val="22"/>
          <w:szCs w:val="22"/>
          <w:lang w:eastAsia="zh-CN"/>
        </w:rPr>
        <w:t>. Imperial agents</w:t>
      </w:r>
    </w:p>
    <w:p w:rsidR="00181E35" w:rsidRPr="003F554B" w:rsidRDefault="00181E35" w:rsidP="00AE173E">
      <w:pPr>
        <w:autoSpaceDE w:val="0"/>
        <w:autoSpaceDN w:val="0"/>
        <w:adjustRightInd w:val="0"/>
        <w:rPr>
          <w:rFonts w:ascii="Garamond" w:hAnsi="Garamond" w:cstheme="majorBidi"/>
          <w:color w:val="000000"/>
          <w:sz w:val="22"/>
          <w:szCs w:val="22"/>
          <w:lang w:val="en-GB" w:eastAsia="en-GB"/>
        </w:rPr>
      </w:pPr>
      <w:r w:rsidRPr="003F554B">
        <w:rPr>
          <w:rFonts w:ascii="Garamond" w:hAnsi="Garamond" w:cstheme="majorBidi"/>
          <w:color w:val="000000"/>
          <w:sz w:val="22"/>
          <w:szCs w:val="22"/>
          <w:lang w:val="en-GB" w:eastAsia="en-GB"/>
        </w:rPr>
        <w:t>Mark Thurner (University of Florida), ‘Englishmen in Ingaland:  British dreams of empire among the Incas, from Raleigh to Markham’</w:t>
      </w:r>
    </w:p>
    <w:p w:rsidR="00181E35" w:rsidRPr="003F554B" w:rsidRDefault="00181E35" w:rsidP="00AE173E">
      <w:pPr>
        <w:rPr>
          <w:rFonts w:ascii="Garamond" w:hAnsi="Garamond" w:cstheme="majorBidi"/>
          <w:color w:val="000000"/>
          <w:sz w:val="22"/>
          <w:szCs w:val="22"/>
          <w:lang w:val="en-GB" w:eastAsia="en-GB"/>
        </w:rPr>
      </w:pPr>
    </w:p>
    <w:p w:rsidR="00181E35" w:rsidRPr="003F554B" w:rsidRDefault="00181E35" w:rsidP="00AE173E">
      <w:pPr>
        <w:rPr>
          <w:rFonts w:ascii="Garamond" w:hAnsi="Garamond" w:cstheme="majorBidi"/>
          <w:sz w:val="22"/>
          <w:szCs w:val="22"/>
          <w:lang w:val="en-GB" w:eastAsia="en-GB"/>
        </w:rPr>
      </w:pPr>
      <w:r w:rsidRPr="003F554B">
        <w:rPr>
          <w:rFonts w:ascii="Garamond" w:hAnsi="Garamond" w:cstheme="majorBidi"/>
          <w:color w:val="000000"/>
          <w:sz w:val="22"/>
          <w:szCs w:val="22"/>
          <w:lang w:val="en-GB" w:eastAsia="en-GB"/>
        </w:rPr>
        <w:t>Deborah Besseghini (Trieste University),</w:t>
      </w:r>
      <w:r w:rsidRPr="003F554B">
        <w:rPr>
          <w:rFonts w:ascii="Garamond" w:hAnsi="Garamond" w:cstheme="majorBidi"/>
          <w:sz w:val="22"/>
          <w:szCs w:val="22"/>
          <w:lang w:val="en-GB" w:eastAsia="en-GB"/>
        </w:rPr>
        <w:t xml:space="preserve"> ‘Unofficial Consul: the case of Robert Staples in South America, 1811–24’</w:t>
      </w:r>
    </w:p>
    <w:p w:rsidR="00181E35" w:rsidRPr="003F554B" w:rsidRDefault="00181E35" w:rsidP="00AE173E">
      <w:pPr>
        <w:rPr>
          <w:rFonts w:ascii="Garamond" w:hAnsi="Garamond" w:cstheme="majorBidi"/>
          <w:color w:val="000000"/>
          <w:sz w:val="22"/>
          <w:szCs w:val="22"/>
          <w:lang w:val="en-GB" w:eastAsia="en-GB"/>
        </w:rPr>
      </w:pPr>
    </w:p>
    <w:p w:rsidR="00181E35" w:rsidRPr="003F554B" w:rsidRDefault="00181E35" w:rsidP="00AE173E">
      <w:pPr>
        <w:rPr>
          <w:rFonts w:ascii="Garamond" w:hAnsi="Garamond" w:cstheme="majorBidi"/>
          <w:sz w:val="22"/>
          <w:szCs w:val="22"/>
        </w:rPr>
      </w:pPr>
      <w:r w:rsidRPr="003F554B">
        <w:rPr>
          <w:rFonts w:ascii="Garamond" w:hAnsi="Garamond" w:cstheme="majorBidi"/>
          <w:sz w:val="22"/>
          <w:szCs w:val="22"/>
        </w:rPr>
        <w:t>Andrés Baeza (University of Bristol), ‘Thomas Cochrane and James Thomson in Chile, 1818–23: Britons in the service of the new-born republic or agents of the British informal empire?’</w:t>
      </w:r>
    </w:p>
    <w:p w:rsidR="00374795" w:rsidRDefault="00374795" w:rsidP="00AE173E">
      <w:pPr>
        <w:rPr>
          <w:rFonts w:ascii="Garamond" w:hAnsi="Garamond" w:cstheme="majorBidi"/>
          <w:color w:val="000000"/>
          <w:sz w:val="22"/>
          <w:szCs w:val="22"/>
          <w:lang w:val="en-GB" w:eastAsia="en-GB"/>
        </w:rPr>
      </w:pPr>
    </w:p>
    <w:p w:rsidR="003F554B" w:rsidRPr="003F554B" w:rsidRDefault="003F554B" w:rsidP="003F554B">
      <w:pPr>
        <w:rPr>
          <w:rFonts w:ascii="Garamond" w:hAnsi="Garamond" w:cstheme="majorBidi"/>
          <w:i/>
          <w:iCs/>
          <w:sz w:val="22"/>
          <w:szCs w:val="22"/>
        </w:rPr>
      </w:pPr>
      <w:r w:rsidRPr="003F554B">
        <w:rPr>
          <w:rFonts w:ascii="Garamond" w:hAnsi="Garamond" w:cstheme="majorBidi"/>
          <w:i/>
          <w:iCs/>
          <w:sz w:val="22"/>
          <w:szCs w:val="22"/>
        </w:rPr>
        <w:t>12.30:</w:t>
      </w:r>
      <w:r w:rsidRPr="003F554B">
        <w:rPr>
          <w:rFonts w:ascii="Garamond" w:hAnsi="Garamond" w:cstheme="majorBidi"/>
          <w:i/>
          <w:iCs/>
          <w:sz w:val="22"/>
          <w:szCs w:val="22"/>
        </w:rPr>
        <w:tab/>
        <w:t>Lunch</w:t>
      </w:r>
    </w:p>
    <w:p w:rsidR="003F554B" w:rsidRDefault="003F554B" w:rsidP="00AE173E">
      <w:pPr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</w:pPr>
    </w:p>
    <w:p w:rsidR="00374795" w:rsidRPr="003F554B" w:rsidRDefault="003F554B" w:rsidP="003F554B">
      <w:pPr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</w:pPr>
      <w:r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>13</w:t>
      </w:r>
      <w:r w:rsidR="00374795"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>.</w:t>
      </w:r>
      <w:r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>30</w:t>
      </w:r>
      <w:r w:rsidR="00374795"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 xml:space="preserve">: </w:t>
      </w:r>
      <w:r w:rsidR="00374795"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ab/>
        <w:t>Panel 2</w:t>
      </w:r>
      <w:r w:rsidR="00181E35"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>. Seapower</w:t>
      </w:r>
    </w:p>
    <w:p w:rsidR="00181E35" w:rsidRPr="003F554B" w:rsidRDefault="00181E35" w:rsidP="00AE173E">
      <w:pPr>
        <w:rPr>
          <w:rFonts w:ascii="Garamond" w:hAnsi="Garamond" w:cstheme="majorBidi"/>
          <w:sz w:val="22"/>
          <w:szCs w:val="22"/>
          <w:lang w:eastAsia="zh-CN"/>
        </w:rPr>
      </w:pPr>
      <w:r w:rsidRPr="003F554B">
        <w:rPr>
          <w:rFonts w:ascii="Garamond" w:hAnsi="Garamond" w:cstheme="majorBidi"/>
          <w:sz w:val="22"/>
          <w:szCs w:val="22"/>
          <w:lang w:eastAsia="zh-CN"/>
        </w:rPr>
        <w:t>Anyaa Anim-Addo (University of Sheffield),</w:t>
      </w:r>
      <w:r w:rsidRPr="003F554B">
        <w:rPr>
          <w:rFonts w:ascii="Garamond" w:hAnsi="Garamond" w:cstheme="majorBidi"/>
          <w:sz w:val="22"/>
          <w:szCs w:val="22"/>
          <w:lang w:val="en-GB"/>
        </w:rPr>
        <w:t xml:space="preserve"> ‘“</w:t>
      </w:r>
      <w:r w:rsidRPr="003F554B">
        <w:rPr>
          <w:rFonts w:ascii="Garamond" w:hAnsi="Garamond" w:cstheme="majorBidi"/>
          <w:sz w:val="22"/>
          <w:szCs w:val="22"/>
        </w:rPr>
        <w:t>Thence to the River Plate”: steamship mobilities in the South Atlantic, 1851–1914’</w:t>
      </w:r>
    </w:p>
    <w:p w:rsidR="00181E35" w:rsidRPr="003F554B" w:rsidRDefault="00181E35" w:rsidP="00AE173E">
      <w:pPr>
        <w:rPr>
          <w:rFonts w:ascii="Garamond" w:hAnsi="Garamond" w:cstheme="majorBidi"/>
          <w:sz w:val="22"/>
          <w:szCs w:val="22"/>
        </w:rPr>
      </w:pPr>
    </w:p>
    <w:p w:rsidR="00181E35" w:rsidRPr="003F554B" w:rsidRDefault="00181E35" w:rsidP="00AE173E">
      <w:pPr>
        <w:rPr>
          <w:rFonts w:ascii="Garamond" w:hAnsi="Garamond" w:cstheme="majorBidi"/>
          <w:sz w:val="22"/>
          <w:szCs w:val="22"/>
        </w:rPr>
      </w:pPr>
      <w:r w:rsidRPr="003F554B">
        <w:rPr>
          <w:rFonts w:ascii="Garamond" w:hAnsi="Garamond" w:cstheme="majorBidi"/>
          <w:sz w:val="22"/>
          <w:szCs w:val="22"/>
        </w:rPr>
        <w:t>Trevor Boyns (Cardiff University) and Steven Gray (University of Warwick), ‘British coal and South America: 1830–1913’</w:t>
      </w:r>
    </w:p>
    <w:p w:rsidR="00181E35" w:rsidRPr="003F554B" w:rsidRDefault="00181E35" w:rsidP="00AE173E">
      <w:pPr>
        <w:rPr>
          <w:rFonts w:ascii="Garamond" w:hAnsi="Garamond" w:cstheme="majorBidi"/>
          <w:sz w:val="22"/>
          <w:szCs w:val="22"/>
        </w:rPr>
      </w:pPr>
    </w:p>
    <w:p w:rsidR="00181E35" w:rsidRPr="003F554B" w:rsidRDefault="00181E35" w:rsidP="00AE173E">
      <w:pPr>
        <w:rPr>
          <w:rFonts w:ascii="Garamond" w:hAnsi="Garamond" w:cstheme="majorBidi"/>
          <w:sz w:val="22"/>
          <w:szCs w:val="22"/>
        </w:rPr>
      </w:pPr>
      <w:r w:rsidRPr="003F554B">
        <w:rPr>
          <w:rFonts w:ascii="Garamond" w:hAnsi="Garamond" w:cstheme="majorBidi"/>
          <w:sz w:val="22"/>
          <w:szCs w:val="22"/>
        </w:rPr>
        <w:t>John McAleer (University of Southampton), ‘Looking east: South America, St Helena and Britain’s Indian Ocean world’</w:t>
      </w:r>
    </w:p>
    <w:p w:rsidR="00374795" w:rsidRDefault="00374795" w:rsidP="00AE173E">
      <w:pPr>
        <w:rPr>
          <w:rFonts w:ascii="Garamond" w:hAnsi="Garamond" w:cstheme="majorBidi"/>
          <w:sz w:val="22"/>
          <w:szCs w:val="22"/>
        </w:rPr>
      </w:pPr>
    </w:p>
    <w:p w:rsidR="003F554B" w:rsidRPr="003F554B" w:rsidRDefault="003F554B" w:rsidP="003F554B">
      <w:pPr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</w:pPr>
      <w:r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 xml:space="preserve">15.00: </w:t>
      </w:r>
      <w:r w:rsidRPr="003F554B">
        <w:rPr>
          <w:rFonts w:ascii="Garamond" w:hAnsi="Garamond" w:cstheme="majorBidi"/>
          <w:i/>
          <w:iCs/>
          <w:color w:val="000000"/>
          <w:sz w:val="22"/>
          <w:szCs w:val="22"/>
          <w:lang w:val="en-GB" w:eastAsia="en-GB"/>
        </w:rPr>
        <w:tab/>
        <w:t>Tea</w:t>
      </w:r>
    </w:p>
    <w:p w:rsidR="003F554B" w:rsidRDefault="003F554B" w:rsidP="00AE173E">
      <w:pPr>
        <w:rPr>
          <w:rFonts w:ascii="Garamond" w:hAnsi="Garamond" w:cstheme="majorBidi"/>
          <w:i/>
          <w:iCs/>
          <w:sz w:val="22"/>
          <w:szCs w:val="22"/>
        </w:rPr>
      </w:pPr>
    </w:p>
    <w:p w:rsidR="00374795" w:rsidRPr="003F554B" w:rsidRDefault="00374795" w:rsidP="003F554B">
      <w:pPr>
        <w:rPr>
          <w:rFonts w:ascii="Garamond" w:hAnsi="Garamond" w:cstheme="majorBidi"/>
          <w:i/>
          <w:iCs/>
          <w:sz w:val="22"/>
          <w:szCs w:val="22"/>
        </w:rPr>
      </w:pPr>
      <w:r w:rsidRPr="003F554B">
        <w:rPr>
          <w:rFonts w:ascii="Garamond" w:hAnsi="Garamond" w:cstheme="majorBidi"/>
          <w:i/>
          <w:iCs/>
          <w:sz w:val="22"/>
          <w:szCs w:val="22"/>
        </w:rPr>
        <w:t>1</w:t>
      </w:r>
      <w:r w:rsidR="003F554B" w:rsidRPr="003F554B">
        <w:rPr>
          <w:rFonts w:ascii="Garamond" w:hAnsi="Garamond" w:cstheme="majorBidi"/>
          <w:i/>
          <w:iCs/>
          <w:sz w:val="22"/>
          <w:szCs w:val="22"/>
        </w:rPr>
        <w:t>5</w:t>
      </w:r>
      <w:r w:rsidRPr="003F554B">
        <w:rPr>
          <w:rFonts w:ascii="Garamond" w:hAnsi="Garamond" w:cstheme="majorBidi"/>
          <w:i/>
          <w:iCs/>
          <w:sz w:val="22"/>
          <w:szCs w:val="22"/>
        </w:rPr>
        <w:t>.</w:t>
      </w:r>
      <w:r w:rsidR="003F554B" w:rsidRPr="003F554B">
        <w:rPr>
          <w:rFonts w:ascii="Garamond" w:hAnsi="Garamond" w:cstheme="majorBidi"/>
          <w:i/>
          <w:iCs/>
          <w:sz w:val="22"/>
          <w:szCs w:val="22"/>
        </w:rPr>
        <w:t>15</w:t>
      </w:r>
      <w:r w:rsidRPr="003F554B">
        <w:rPr>
          <w:rFonts w:ascii="Garamond" w:hAnsi="Garamond" w:cstheme="majorBidi"/>
          <w:i/>
          <w:iCs/>
          <w:sz w:val="22"/>
          <w:szCs w:val="22"/>
        </w:rPr>
        <w:t>:</w:t>
      </w:r>
      <w:r w:rsidRPr="003F554B">
        <w:rPr>
          <w:rFonts w:ascii="Garamond" w:hAnsi="Garamond" w:cstheme="majorBidi"/>
          <w:i/>
          <w:iCs/>
          <w:sz w:val="22"/>
          <w:szCs w:val="22"/>
        </w:rPr>
        <w:tab/>
        <w:t>Panel 3</w:t>
      </w:r>
      <w:r w:rsidR="00181E35" w:rsidRPr="003F554B">
        <w:rPr>
          <w:rFonts w:ascii="Garamond" w:hAnsi="Garamond" w:cstheme="majorBidi"/>
          <w:i/>
          <w:iCs/>
          <w:sz w:val="22"/>
          <w:szCs w:val="22"/>
        </w:rPr>
        <w:t>. Informal empire</w:t>
      </w:r>
    </w:p>
    <w:p w:rsidR="00AE173E" w:rsidRPr="00193125" w:rsidRDefault="00AE173E" w:rsidP="003F554B">
      <w:pPr>
        <w:pStyle w:val="Heading3"/>
        <w:spacing w:before="0" w:after="0"/>
        <w:rPr>
          <w:rFonts w:ascii="Garamond" w:hAnsi="Garamond"/>
          <w:b w:val="0"/>
          <w:bCs w:val="0"/>
          <w:sz w:val="22"/>
          <w:szCs w:val="22"/>
        </w:rPr>
      </w:pPr>
      <w:r w:rsidRPr="00193125">
        <w:rPr>
          <w:rFonts w:ascii="Garamond" w:hAnsi="Garamond"/>
          <w:b w:val="0"/>
          <w:bCs w:val="0"/>
          <w:sz w:val="22"/>
          <w:szCs w:val="22"/>
          <w:lang w:val="en-GB" w:eastAsia="en-GB"/>
        </w:rPr>
        <w:t>Emerson Hirmas</w:t>
      </w:r>
      <w:r w:rsidR="00F91DE3">
        <w:rPr>
          <w:rFonts w:ascii="Garamond" w:hAnsi="Garamond"/>
          <w:b w:val="0"/>
          <w:bCs w:val="0"/>
          <w:sz w:val="22"/>
          <w:szCs w:val="22"/>
          <w:lang w:val="en-GB" w:eastAsia="en-GB"/>
        </w:rPr>
        <w:t xml:space="preserve"> </w:t>
      </w:r>
      <w:r w:rsidRPr="00193125">
        <w:rPr>
          <w:rFonts w:ascii="Garamond" w:hAnsi="Garamond"/>
          <w:b w:val="0"/>
          <w:bCs w:val="0"/>
          <w:sz w:val="22"/>
          <w:szCs w:val="22"/>
          <w:lang w:val="en-GB" w:eastAsia="en-GB"/>
        </w:rPr>
        <w:t>Fernández (</w:t>
      </w:r>
      <w:r w:rsidRPr="00193125">
        <w:rPr>
          <w:rStyle w:val="Emphasis"/>
          <w:rFonts w:ascii="Garamond" w:hAnsi="Garamond"/>
          <w:i w:val="0"/>
          <w:iCs w:val="0"/>
          <w:sz w:val="22"/>
          <w:szCs w:val="22"/>
        </w:rPr>
        <w:t>Pontificia</w:t>
      </w:r>
      <w:r w:rsidRPr="00193125">
        <w:rPr>
          <w:rFonts w:ascii="Garamond" w:hAnsi="Garamond"/>
          <w:b w:val="0"/>
          <w:bCs w:val="0"/>
          <w:sz w:val="22"/>
          <w:szCs w:val="22"/>
        </w:rPr>
        <w:t xml:space="preserve"> Universidad Católica de </w:t>
      </w:r>
      <w:r w:rsidRPr="00193125">
        <w:rPr>
          <w:rStyle w:val="Emphasis"/>
          <w:rFonts w:ascii="Garamond" w:hAnsi="Garamond"/>
          <w:i w:val="0"/>
          <w:iCs w:val="0"/>
          <w:sz w:val="22"/>
          <w:szCs w:val="22"/>
        </w:rPr>
        <w:t>Chile), ‘The Guano conflict: British merchants and Chilean workers at an undefined frontier’</w:t>
      </w:r>
    </w:p>
    <w:p w:rsidR="00AE173E" w:rsidRPr="003F554B" w:rsidRDefault="00AE173E" w:rsidP="00AE173E">
      <w:pPr>
        <w:autoSpaceDE w:val="0"/>
        <w:autoSpaceDN w:val="0"/>
        <w:adjustRightInd w:val="0"/>
        <w:rPr>
          <w:rFonts w:ascii="Garamond" w:hAnsi="Garamond" w:cstheme="majorBidi"/>
          <w:color w:val="000000"/>
          <w:sz w:val="22"/>
          <w:szCs w:val="22"/>
          <w:lang w:val="en-GB" w:eastAsia="en-GB"/>
        </w:rPr>
      </w:pPr>
    </w:p>
    <w:p w:rsidR="00374795" w:rsidRPr="003F554B" w:rsidRDefault="00374795" w:rsidP="00AE173E">
      <w:pPr>
        <w:autoSpaceDE w:val="0"/>
        <w:autoSpaceDN w:val="0"/>
        <w:adjustRightInd w:val="0"/>
        <w:rPr>
          <w:rFonts w:ascii="Garamond" w:hAnsi="Garamond" w:cstheme="majorBidi"/>
          <w:color w:val="000000"/>
          <w:sz w:val="22"/>
          <w:szCs w:val="22"/>
          <w:lang w:val="en-GB" w:eastAsia="en-GB"/>
        </w:rPr>
      </w:pPr>
      <w:r w:rsidRPr="003F554B">
        <w:rPr>
          <w:rFonts w:ascii="Garamond" w:hAnsi="Garamond" w:cstheme="majorBidi"/>
          <w:color w:val="000000"/>
          <w:sz w:val="22"/>
          <w:szCs w:val="22"/>
          <w:lang w:val="en-GB" w:eastAsia="en-GB"/>
        </w:rPr>
        <w:t xml:space="preserve">Olivia Saunders (University of South Wales), ‘From rupture to restoration: British relations with Bolivia, 1853–1912’ </w:t>
      </w:r>
      <w:bookmarkStart w:id="0" w:name="_GoBack"/>
      <w:bookmarkEnd w:id="0"/>
    </w:p>
    <w:p w:rsidR="00374795" w:rsidRPr="003F554B" w:rsidRDefault="00374795" w:rsidP="00AE173E">
      <w:pPr>
        <w:rPr>
          <w:rFonts w:ascii="Garamond" w:hAnsi="Garamond" w:cstheme="majorBidi"/>
          <w:sz w:val="22"/>
          <w:szCs w:val="22"/>
        </w:rPr>
      </w:pPr>
    </w:p>
    <w:p w:rsidR="00181E35" w:rsidRPr="003F554B" w:rsidRDefault="00181E35" w:rsidP="00AE173E">
      <w:pPr>
        <w:rPr>
          <w:rFonts w:ascii="Garamond" w:hAnsi="Garamond" w:cstheme="majorBidi"/>
          <w:sz w:val="22"/>
          <w:szCs w:val="22"/>
        </w:rPr>
      </w:pPr>
      <w:r w:rsidRPr="003F554B">
        <w:rPr>
          <w:rFonts w:ascii="Garamond" w:hAnsi="Garamond" w:cstheme="majorBidi"/>
          <w:sz w:val="22"/>
          <w:szCs w:val="22"/>
        </w:rPr>
        <w:t>Itzel Toledo García (University of Essex), ‘The decline of British hegemony in Mexico, 1867–84’</w:t>
      </w:r>
    </w:p>
    <w:p w:rsidR="00181E35" w:rsidRPr="003F554B" w:rsidRDefault="00181E35" w:rsidP="00AE173E">
      <w:pPr>
        <w:rPr>
          <w:rFonts w:ascii="Garamond" w:hAnsi="Garamond" w:cstheme="majorBidi"/>
          <w:sz w:val="22"/>
          <w:szCs w:val="22"/>
        </w:rPr>
      </w:pPr>
    </w:p>
    <w:p w:rsidR="00374795" w:rsidRPr="003F554B" w:rsidRDefault="00374795" w:rsidP="00AE173E">
      <w:pPr>
        <w:rPr>
          <w:rFonts w:ascii="Garamond" w:hAnsi="Garamond" w:cstheme="majorBidi"/>
          <w:sz w:val="22"/>
          <w:szCs w:val="22"/>
        </w:rPr>
      </w:pPr>
      <w:r w:rsidRPr="003F554B">
        <w:rPr>
          <w:rFonts w:ascii="Garamond" w:hAnsi="Garamond" w:cstheme="majorBidi"/>
          <w:sz w:val="22"/>
          <w:szCs w:val="22"/>
        </w:rPr>
        <w:t>Helen Cowie (University of York), ‘From the Andes to the outback: alpaca smuggling in nineteenth-century Peru’</w:t>
      </w:r>
    </w:p>
    <w:p w:rsidR="00AE173E" w:rsidRDefault="00AE173E" w:rsidP="00AE173E">
      <w:pPr>
        <w:pStyle w:val="Heading3"/>
        <w:spacing w:before="0" w:after="0"/>
        <w:rPr>
          <w:rFonts w:ascii="Garamond" w:hAnsi="Garamond"/>
          <w:b w:val="0"/>
          <w:bCs w:val="0"/>
          <w:sz w:val="22"/>
          <w:szCs w:val="22"/>
          <w:lang w:val="en-GB" w:eastAsia="en-GB"/>
        </w:rPr>
      </w:pPr>
    </w:p>
    <w:p w:rsidR="00374795" w:rsidRPr="00C81F53" w:rsidRDefault="003F554B" w:rsidP="00C81F53">
      <w:pPr>
        <w:rPr>
          <w:rFonts w:ascii="Garamond" w:hAnsi="Garamond"/>
          <w:i/>
          <w:iCs/>
          <w:sz w:val="22"/>
          <w:szCs w:val="22"/>
          <w:lang w:val="en-GB" w:eastAsia="en-GB"/>
        </w:rPr>
      </w:pPr>
      <w:r w:rsidRPr="003F554B">
        <w:rPr>
          <w:rFonts w:ascii="Garamond" w:hAnsi="Garamond"/>
          <w:i/>
          <w:iCs/>
          <w:sz w:val="22"/>
          <w:szCs w:val="22"/>
          <w:lang w:val="en-GB" w:eastAsia="en-GB"/>
        </w:rPr>
        <w:t>16.</w:t>
      </w:r>
      <w:r>
        <w:rPr>
          <w:rFonts w:ascii="Garamond" w:hAnsi="Garamond"/>
          <w:i/>
          <w:iCs/>
          <w:sz w:val="22"/>
          <w:szCs w:val="22"/>
          <w:lang w:val="en-GB" w:eastAsia="en-GB"/>
        </w:rPr>
        <w:t>4</w:t>
      </w:r>
      <w:r w:rsidRPr="003F554B">
        <w:rPr>
          <w:rFonts w:ascii="Garamond" w:hAnsi="Garamond"/>
          <w:i/>
          <w:iCs/>
          <w:sz w:val="22"/>
          <w:szCs w:val="22"/>
          <w:lang w:val="en-GB" w:eastAsia="en-GB"/>
        </w:rPr>
        <w:t xml:space="preserve">5: </w:t>
      </w:r>
      <w:r w:rsidRPr="003F554B">
        <w:rPr>
          <w:rFonts w:ascii="Garamond" w:hAnsi="Garamond"/>
          <w:i/>
          <w:iCs/>
          <w:sz w:val="22"/>
          <w:szCs w:val="22"/>
          <w:lang w:val="en-GB" w:eastAsia="en-GB"/>
        </w:rPr>
        <w:tab/>
        <w:t xml:space="preserve">Close </w:t>
      </w:r>
    </w:p>
    <w:sectPr w:rsidR="00374795" w:rsidRPr="00C81F53" w:rsidSect="009C11A7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40" w:right="1800" w:bottom="1440" w:left="1800" w:header="720" w:footer="720" w:gutter="0"/>
      <w:cols w:space="708"/>
      <w:noEndnote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F8" w:rsidRDefault="00BE21F8" w:rsidP="00E60098">
      <w:r>
        <w:separator/>
      </w:r>
    </w:p>
  </w:endnote>
  <w:endnote w:type="continuationSeparator" w:id="1">
    <w:p w:rsidR="00BE21F8" w:rsidRDefault="00BE21F8" w:rsidP="00E6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5D" w:rsidRDefault="003F7E5D" w:rsidP="00DA1B1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5D" w:rsidRDefault="003F7E5D" w:rsidP="00795A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F8" w:rsidRDefault="00BE21F8" w:rsidP="00E60098">
      <w:r>
        <w:separator/>
      </w:r>
    </w:p>
  </w:footnote>
  <w:footnote w:type="continuationSeparator" w:id="1">
    <w:p w:rsidR="00BE21F8" w:rsidRDefault="00BE21F8" w:rsidP="00E60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5D" w:rsidRDefault="003F7E5D" w:rsidP="00795A8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DC" w:rsidRDefault="00CC77DC" w:rsidP="00CC77DC">
    <w:pPr>
      <w:pStyle w:val="Header"/>
      <w:jc w:val="right"/>
    </w:pPr>
    <w:r w:rsidRPr="00CC77DC">
      <w:rPr>
        <w:rFonts w:ascii="Georgia" w:hAnsi="Georgia"/>
        <w:noProof/>
        <w:lang w:val="en-GB" w:eastAsia="en-GB"/>
      </w:rPr>
      <w:drawing>
        <wp:inline distT="0" distB="0" distL="0" distR="0">
          <wp:extent cx="2033113" cy="435171"/>
          <wp:effectExtent l="0" t="0" r="571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408" cy="436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3AD"/>
    <w:multiLevelType w:val="hybridMultilevel"/>
    <w:tmpl w:val="AFDC06A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87E0A"/>
    <w:multiLevelType w:val="hybridMultilevel"/>
    <w:tmpl w:val="209A04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93A75"/>
    <w:multiLevelType w:val="hybridMultilevel"/>
    <w:tmpl w:val="0E80B63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A87979"/>
    <w:multiLevelType w:val="hybridMultilevel"/>
    <w:tmpl w:val="B1DE26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535E4"/>
    <w:multiLevelType w:val="hybridMultilevel"/>
    <w:tmpl w:val="54F47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3063F4"/>
    <w:multiLevelType w:val="hybridMultilevel"/>
    <w:tmpl w:val="B216683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D96C6B"/>
    <w:multiLevelType w:val="hybridMultilevel"/>
    <w:tmpl w:val="3C3070C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1A1D37"/>
    <w:multiLevelType w:val="hybridMultilevel"/>
    <w:tmpl w:val="E00E087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E04814"/>
    <w:multiLevelType w:val="hybridMultilevel"/>
    <w:tmpl w:val="B2CE0A1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561365"/>
    <w:multiLevelType w:val="hybridMultilevel"/>
    <w:tmpl w:val="93826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9864BD"/>
    <w:multiLevelType w:val="hybridMultilevel"/>
    <w:tmpl w:val="0214F9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3B6B64"/>
    <w:multiLevelType w:val="hybridMultilevel"/>
    <w:tmpl w:val="D42636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3E057E"/>
    <w:multiLevelType w:val="hybridMultilevel"/>
    <w:tmpl w:val="C45CAEB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B323B9"/>
    <w:multiLevelType w:val="hybridMultilevel"/>
    <w:tmpl w:val="DFF0812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00526A"/>
    <w:multiLevelType w:val="hybridMultilevel"/>
    <w:tmpl w:val="0A7C77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501593"/>
    <w:multiLevelType w:val="hybridMultilevel"/>
    <w:tmpl w:val="A246C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9D71ED"/>
    <w:multiLevelType w:val="hybridMultilevel"/>
    <w:tmpl w:val="D0BA0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F4799"/>
    <w:multiLevelType w:val="hybridMultilevel"/>
    <w:tmpl w:val="9B7097D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056270"/>
    <w:multiLevelType w:val="hybridMultilevel"/>
    <w:tmpl w:val="7F30F22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F2540"/>
    <w:multiLevelType w:val="hybridMultilevel"/>
    <w:tmpl w:val="96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5"/>
  </w:num>
  <w:num w:numId="5">
    <w:abstractNumId w:val="15"/>
  </w:num>
  <w:num w:numId="6">
    <w:abstractNumId w:val="7"/>
  </w:num>
  <w:num w:numId="7">
    <w:abstractNumId w:val="11"/>
  </w:num>
  <w:num w:numId="8">
    <w:abstractNumId w:val="18"/>
  </w:num>
  <w:num w:numId="9">
    <w:abstractNumId w:val="3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6"/>
  </w:num>
  <w:num w:numId="15">
    <w:abstractNumId w:val="12"/>
  </w:num>
  <w:num w:numId="16">
    <w:abstractNumId w:val="10"/>
  </w:num>
  <w:num w:numId="17">
    <w:abstractNumId w:val="8"/>
  </w:num>
  <w:num w:numId="18">
    <w:abstractNumId w:val="9"/>
  </w:num>
  <w:num w:numId="19">
    <w:abstractNumId w:val="6"/>
  </w:num>
  <w:num w:numId="20">
    <w:abstractNumId w:val="17"/>
  </w:num>
  <w:num w:numId="2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098"/>
    <w:rsid w:val="00005D54"/>
    <w:rsid w:val="000250B5"/>
    <w:rsid w:val="00034418"/>
    <w:rsid w:val="00036983"/>
    <w:rsid w:val="00042621"/>
    <w:rsid w:val="00043FE6"/>
    <w:rsid w:val="0005254D"/>
    <w:rsid w:val="00053DAC"/>
    <w:rsid w:val="00064907"/>
    <w:rsid w:val="00065B06"/>
    <w:rsid w:val="000666B6"/>
    <w:rsid w:val="00080D20"/>
    <w:rsid w:val="000A1918"/>
    <w:rsid w:val="000A2539"/>
    <w:rsid w:val="000B1BD9"/>
    <w:rsid w:val="000B3F5C"/>
    <w:rsid w:val="000B71BA"/>
    <w:rsid w:val="000C0DFF"/>
    <w:rsid w:val="000D050B"/>
    <w:rsid w:val="00113352"/>
    <w:rsid w:val="00114BCC"/>
    <w:rsid w:val="00127808"/>
    <w:rsid w:val="00132CA0"/>
    <w:rsid w:val="00133626"/>
    <w:rsid w:val="00134D52"/>
    <w:rsid w:val="001378B9"/>
    <w:rsid w:val="00150CF6"/>
    <w:rsid w:val="001545C1"/>
    <w:rsid w:val="00154F20"/>
    <w:rsid w:val="00161BDC"/>
    <w:rsid w:val="00181E35"/>
    <w:rsid w:val="00185731"/>
    <w:rsid w:val="00193125"/>
    <w:rsid w:val="00193364"/>
    <w:rsid w:val="001B4AA2"/>
    <w:rsid w:val="001C2236"/>
    <w:rsid w:val="001E33AB"/>
    <w:rsid w:val="001E72C9"/>
    <w:rsid w:val="001F14DB"/>
    <w:rsid w:val="001F17BF"/>
    <w:rsid w:val="00201338"/>
    <w:rsid w:val="002019C7"/>
    <w:rsid w:val="00231E5E"/>
    <w:rsid w:val="00252D67"/>
    <w:rsid w:val="002544E1"/>
    <w:rsid w:val="00256602"/>
    <w:rsid w:val="00257A18"/>
    <w:rsid w:val="00263A0D"/>
    <w:rsid w:val="00265043"/>
    <w:rsid w:val="0026640F"/>
    <w:rsid w:val="0026757C"/>
    <w:rsid w:val="00271719"/>
    <w:rsid w:val="0027397B"/>
    <w:rsid w:val="00276319"/>
    <w:rsid w:val="002816C2"/>
    <w:rsid w:val="0028362C"/>
    <w:rsid w:val="00295E08"/>
    <w:rsid w:val="00296DF6"/>
    <w:rsid w:val="0029710D"/>
    <w:rsid w:val="0029759E"/>
    <w:rsid w:val="00297CDA"/>
    <w:rsid w:val="002A01D3"/>
    <w:rsid w:val="002A48EE"/>
    <w:rsid w:val="002B230B"/>
    <w:rsid w:val="002B5465"/>
    <w:rsid w:val="002C1449"/>
    <w:rsid w:val="002D128C"/>
    <w:rsid w:val="002D34BF"/>
    <w:rsid w:val="002D5FEE"/>
    <w:rsid w:val="002D6106"/>
    <w:rsid w:val="002F7D5F"/>
    <w:rsid w:val="0030108E"/>
    <w:rsid w:val="00310CF6"/>
    <w:rsid w:val="003404BD"/>
    <w:rsid w:val="003420DA"/>
    <w:rsid w:val="00347A71"/>
    <w:rsid w:val="00356510"/>
    <w:rsid w:val="0036414C"/>
    <w:rsid w:val="00374795"/>
    <w:rsid w:val="00380358"/>
    <w:rsid w:val="00383C53"/>
    <w:rsid w:val="00390496"/>
    <w:rsid w:val="00390CEC"/>
    <w:rsid w:val="003A1E4E"/>
    <w:rsid w:val="003A3C92"/>
    <w:rsid w:val="003B3E69"/>
    <w:rsid w:val="003B42F3"/>
    <w:rsid w:val="003B7806"/>
    <w:rsid w:val="003C329C"/>
    <w:rsid w:val="003C52D7"/>
    <w:rsid w:val="003D218C"/>
    <w:rsid w:val="003D3699"/>
    <w:rsid w:val="003E5200"/>
    <w:rsid w:val="003E6D71"/>
    <w:rsid w:val="003E76C8"/>
    <w:rsid w:val="003F554B"/>
    <w:rsid w:val="003F7E5D"/>
    <w:rsid w:val="0040303E"/>
    <w:rsid w:val="00403093"/>
    <w:rsid w:val="00403DC3"/>
    <w:rsid w:val="004072B0"/>
    <w:rsid w:val="0041312D"/>
    <w:rsid w:val="004142ED"/>
    <w:rsid w:val="00423337"/>
    <w:rsid w:val="00425A94"/>
    <w:rsid w:val="0043252A"/>
    <w:rsid w:val="0043675F"/>
    <w:rsid w:val="00443549"/>
    <w:rsid w:val="0044378F"/>
    <w:rsid w:val="0044512D"/>
    <w:rsid w:val="00453B2D"/>
    <w:rsid w:val="00456022"/>
    <w:rsid w:val="00457C8F"/>
    <w:rsid w:val="00460310"/>
    <w:rsid w:val="00460651"/>
    <w:rsid w:val="004616A5"/>
    <w:rsid w:val="00483A4B"/>
    <w:rsid w:val="00486389"/>
    <w:rsid w:val="00487E3F"/>
    <w:rsid w:val="00487F77"/>
    <w:rsid w:val="00491759"/>
    <w:rsid w:val="004940B7"/>
    <w:rsid w:val="004957A8"/>
    <w:rsid w:val="004A12E6"/>
    <w:rsid w:val="004A3208"/>
    <w:rsid w:val="004A5071"/>
    <w:rsid w:val="004A7B09"/>
    <w:rsid w:val="004B43F6"/>
    <w:rsid w:val="004B6A64"/>
    <w:rsid w:val="004C1095"/>
    <w:rsid w:val="004C34C5"/>
    <w:rsid w:val="004D152F"/>
    <w:rsid w:val="004D4CBE"/>
    <w:rsid w:val="004E02D0"/>
    <w:rsid w:val="004E07FE"/>
    <w:rsid w:val="004E1D85"/>
    <w:rsid w:val="0050126F"/>
    <w:rsid w:val="005038D9"/>
    <w:rsid w:val="00507391"/>
    <w:rsid w:val="005144FE"/>
    <w:rsid w:val="00532FB3"/>
    <w:rsid w:val="00543018"/>
    <w:rsid w:val="00545502"/>
    <w:rsid w:val="00560BAE"/>
    <w:rsid w:val="00565193"/>
    <w:rsid w:val="00577C20"/>
    <w:rsid w:val="00582C6A"/>
    <w:rsid w:val="005839EA"/>
    <w:rsid w:val="005853F5"/>
    <w:rsid w:val="00590721"/>
    <w:rsid w:val="00593199"/>
    <w:rsid w:val="005938CA"/>
    <w:rsid w:val="005B292F"/>
    <w:rsid w:val="005B2C85"/>
    <w:rsid w:val="005B302D"/>
    <w:rsid w:val="005B396D"/>
    <w:rsid w:val="005B3CAE"/>
    <w:rsid w:val="005C032D"/>
    <w:rsid w:val="005D0738"/>
    <w:rsid w:val="005D4DC0"/>
    <w:rsid w:val="005F1311"/>
    <w:rsid w:val="005F3B74"/>
    <w:rsid w:val="005F4A89"/>
    <w:rsid w:val="005F543F"/>
    <w:rsid w:val="006005F0"/>
    <w:rsid w:val="00602AC2"/>
    <w:rsid w:val="0060497E"/>
    <w:rsid w:val="006070FC"/>
    <w:rsid w:val="006149D9"/>
    <w:rsid w:val="00620C1E"/>
    <w:rsid w:val="00627AFE"/>
    <w:rsid w:val="00630A83"/>
    <w:rsid w:val="00631B0F"/>
    <w:rsid w:val="00632AAF"/>
    <w:rsid w:val="00634C83"/>
    <w:rsid w:val="00637A74"/>
    <w:rsid w:val="0065110F"/>
    <w:rsid w:val="00653CB5"/>
    <w:rsid w:val="00661EE9"/>
    <w:rsid w:val="0066434A"/>
    <w:rsid w:val="006675E9"/>
    <w:rsid w:val="0067204E"/>
    <w:rsid w:val="006725DB"/>
    <w:rsid w:val="00674F4B"/>
    <w:rsid w:val="0068180B"/>
    <w:rsid w:val="006843C1"/>
    <w:rsid w:val="00691199"/>
    <w:rsid w:val="006935C7"/>
    <w:rsid w:val="00697797"/>
    <w:rsid w:val="006A2004"/>
    <w:rsid w:val="006A75C4"/>
    <w:rsid w:val="006B6E17"/>
    <w:rsid w:val="006B7EE8"/>
    <w:rsid w:val="006C0F5B"/>
    <w:rsid w:val="006C13EC"/>
    <w:rsid w:val="006C2FBF"/>
    <w:rsid w:val="006C375E"/>
    <w:rsid w:val="006D1152"/>
    <w:rsid w:val="006D1CC2"/>
    <w:rsid w:val="006D5418"/>
    <w:rsid w:val="006D66B8"/>
    <w:rsid w:val="006E4191"/>
    <w:rsid w:val="006F4589"/>
    <w:rsid w:val="006F460E"/>
    <w:rsid w:val="00710CAE"/>
    <w:rsid w:val="00714D93"/>
    <w:rsid w:val="0073647A"/>
    <w:rsid w:val="00737D45"/>
    <w:rsid w:val="0074441A"/>
    <w:rsid w:val="007462B6"/>
    <w:rsid w:val="00752DC1"/>
    <w:rsid w:val="00761447"/>
    <w:rsid w:val="0076674A"/>
    <w:rsid w:val="00773BFC"/>
    <w:rsid w:val="0077789C"/>
    <w:rsid w:val="00783665"/>
    <w:rsid w:val="00791CC6"/>
    <w:rsid w:val="00795A88"/>
    <w:rsid w:val="007A016E"/>
    <w:rsid w:val="007A63F3"/>
    <w:rsid w:val="007B118D"/>
    <w:rsid w:val="007B4311"/>
    <w:rsid w:val="007B6A85"/>
    <w:rsid w:val="007C0B76"/>
    <w:rsid w:val="007C6666"/>
    <w:rsid w:val="007C7E57"/>
    <w:rsid w:val="007D50DA"/>
    <w:rsid w:val="007E0E35"/>
    <w:rsid w:val="007E4446"/>
    <w:rsid w:val="007E607A"/>
    <w:rsid w:val="007F0AE5"/>
    <w:rsid w:val="007F1695"/>
    <w:rsid w:val="00820FDD"/>
    <w:rsid w:val="0082211A"/>
    <w:rsid w:val="00834426"/>
    <w:rsid w:val="00843905"/>
    <w:rsid w:val="008501B4"/>
    <w:rsid w:val="00851666"/>
    <w:rsid w:val="008574D6"/>
    <w:rsid w:val="00862170"/>
    <w:rsid w:val="008621BF"/>
    <w:rsid w:val="0087091D"/>
    <w:rsid w:val="008837BB"/>
    <w:rsid w:val="00890DDA"/>
    <w:rsid w:val="008A1A26"/>
    <w:rsid w:val="008A32C4"/>
    <w:rsid w:val="008B14E6"/>
    <w:rsid w:val="008B1A59"/>
    <w:rsid w:val="008B2E55"/>
    <w:rsid w:val="008D01B5"/>
    <w:rsid w:val="008D5955"/>
    <w:rsid w:val="008E3A8A"/>
    <w:rsid w:val="008E588B"/>
    <w:rsid w:val="008E5EBE"/>
    <w:rsid w:val="008F3FE8"/>
    <w:rsid w:val="0090436E"/>
    <w:rsid w:val="009072C3"/>
    <w:rsid w:val="0091193D"/>
    <w:rsid w:val="00920004"/>
    <w:rsid w:val="00927480"/>
    <w:rsid w:val="00930C33"/>
    <w:rsid w:val="00934CB0"/>
    <w:rsid w:val="009436B8"/>
    <w:rsid w:val="00950B0C"/>
    <w:rsid w:val="0095716A"/>
    <w:rsid w:val="00961235"/>
    <w:rsid w:val="009863F6"/>
    <w:rsid w:val="009912AB"/>
    <w:rsid w:val="0099763E"/>
    <w:rsid w:val="009A2A5A"/>
    <w:rsid w:val="009A4E78"/>
    <w:rsid w:val="009A53AB"/>
    <w:rsid w:val="009A6848"/>
    <w:rsid w:val="009A6C1B"/>
    <w:rsid w:val="009C11A7"/>
    <w:rsid w:val="009D5BEA"/>
    <w:rsid w:val="009D7289"/>
    <w:rsid w:val="009E0564"/>
    <w:rsid w:val="009E1692"/>
    <w:rsid w:val="009E3FF5"/>
    <w:rsid w:val="009F5DA9"/>
    <w:rsid w:val="00A058CB"/>
    <w:rsid w:val="00A1240A"/>
    <w:rsid w:val="00A237BB"/>
    <w:rsid w:val="00A23BE4"/>
    <w:rsid w:val="00A42984"/>
    <w:rsid w:val="00A501DA"/>
    <w:rsid w:val="00A52885"/>
    <w:rsid w:val="00A6323C"/>
    <w:rsid w:val="00A63B1A"/>
    <w:rsid w:val="00A86345"/>
    <w:rsid w:val="00AA4289"/>
    <w:rsid w:val="00AA441B"/>
    <w:rsid w:val="00AA5A1A"/>
    <w:rsid w:val="00AB0769"/>
    <w:rsid w:val="00AB5FC3"/>
    <w:rsid w:val="00AB65F2"/>
    <w:rsid w:val="00AB69FA"/>
    <w:rsid w:val="00AC26B0"/>
    <w:rsid w:val="00AC5975"/>
    <w:rsid w:val="00AD7149"/>
    <w:rsid w:val="00AE173E"/>
    <w:rsid w:val="00AE1A89"/>
    <w:rsid w:val="00B177EC"/>
    <w:rsid w:val="00B17BA9"/>
    <w:rsid w:val="00B22269"/>
    <w:rsid w:val="00B23511"/>
    <w:rsid w:val="00B26A22"/>
    <w:rsid w:val="00B35E64"/>
    <w:rsid w:val="00B4250C"/>
    <w:rsid w:val="00B4272C"/>
    <w:rsid w:val="00B4321B"/>
    <w:rsid w:val="00B6322D"/>
    <w:rsid w:val="00B63442"/>
    <w:rsid w:val="00B722B2"/>
    <w:rsid w:val="00B72E41"/>
    <w:rsid w:val="00B86AA1"/>
    <w:rsid w:val="00B871F6"/>
    <w:rsid w:val="00BA1B3E"/>
    <w:rsid w:val="00BC20B5"/>
    <w:rsid w:val="00BC7AE1"/>
    <w:rsid w:val="00BE0EBC"/>
    <w:rsid w:val="00BE21F8"/>
    <w:rsid w:val="00BE2417"/>
    <w:rsid w:val="00BF0BF2"/>
    <w:rsid w:val="00BF6B0B"/>
    <w:rsid w:val="00BF775F"/>
    <w:rsid w:val="00C00F1D"/>
    <w:rsid w:val="00C0256F"/>
    <w:rsid w:val="00C06BEE"/>
    <w:rsid w:val="00C108ED"/>
    <w:rsid w:val="00C405D1"/>
    <w:rsid w:val="00C40D86"/>
    <w:rsid w:val="00C547FA"/>
    <w:rsid w:val="00C55C8B"/>
    <w:rsid w:val="00C565D0"/>
    <w:rsid w:val="00C6402D"/>
    <w:rsid w:val="00C66042"/>
    <w:rsid w:val="00C81F53"/>
    <w:rsid w:val="00C83F5F"/>
    <w:rsid w:val="00C856EF"/>
    <w:rsid w:val="00C92C9C"/>
    <w:rsid w:val="00C96954"/>
    <w:rsid w:val="00CA2432"/>
    <w:rsid w:val="00CA4A1D"/>
    <w:rsid w:val="00CB322D"/>
    <w:rsid w:val="00CC2492"/>
    <w:rsid w:val="00CC77DC"/>
    <w:rsid w:val="00CC7F02"/>
    <w:rsid w:val="00CD0D41"/>
    <w:rsid w:val="00CD3BF5"/>
    <w:rsid w:val="00CD587F"/>
    <w:rsid w:val="00CE5817"/>
    <w:rsid w:val="00CE6F46"/>
    <w:rsid w:val="00CF1E46"/>
    <w:rsid w:val="00CF4D62"/>
    <w:rsid w:val="00D24354"/>
    <w:rsid w:val="00D269F2"/>
    <w:rsid w:val="00D274E7"/>
    <w:rsid w:val="00D3516C"/>
    <w:rsid w:val="00D37A5D"/>
    <w:rsid w:val="00D4181B"/>
    <w:rsid w:val="00D44312"/>
    <w:rsid w:val="00D47189"/>
    <w:rsid w:val="00D471D6"/>
    <w:rsid w:val="00D479B0"/>
    <w:rsid w:val="00D5232E"/>
    <w:rsid w:val="00D61B1A"/>
    <w:rsid w:val="00D62A28"/>
    <w:rsid w:val="00D66078"/>
    <w:rsid w:val="00D71AE3"/>
    <w:rsid w:val="00D7291B"/>
    <w:rsid w:val="00D736BA"/>
    <w:rsid w:val="00D830DA"/>
    <w:rsid w:val="00D8477F"/>
    <w:rsid w:val="00D9261B"/>
    <w:rsid w:val="00DA1B19"/>
    <w:rsid w:val="00DB1FD2"/>
    <w:rsid w:val="00DB38D6"/>
    <w:rsid w:val="00DB6A4A"/>
    <w:rsid w:val="00DC6FC9"/>
    <w:rsid w:val="00DC7045"/>
    <w:rsid w:val="00DC743B"/>
    <w:rsid w:val="00DD06F6"/>
    <w:rsid w:val="00DD7E1C"/>
    <w:rsid w:val="00DE3EBF"/>
    <w:rsid w:val="00DE7793"/>
    <w:rsid w:val="00DF2F33"/>
    <w:rsid w:val="00DF509B"/>
    <w:rsid w:val="00DF5BFD"/>
    <w:rsid w:val="00E008DF"/>
    <w:rsid w:val="00E0249A"/>
    <w:rsid w:val="00E04057"/>
    <w:rsid w:val="00E30DC9"/>
    <w:rsid w:val="00E34BFE"/>
    <w:rsid w:val="00E406E3"/>
    <w:rsid w:val="00E4697D"/>
    <w:rsid w:val="00E532A6"/>
    <w:rsid w:val="00E60098"/>
    <w:rsid w:val="00E77B8D"/>
    <w:rsid w:val="00E80D79"/>
    <w:rsid w:val="00E8233B"/>
    <w:rsid w:val="00E84E05"/>
    <w:rsid w:val="00EA5E7E"/>
    <w:rsid w:val="00EA619A"/>
    <w:rsid w:val="00EB36C5"/>
    <w:rsid w:val="00ED212F"/>
    <w:rsid w:val="00ED2624"/>
    <w:rsid w:val="00EE1B87"/>
    <w:rsid w:val="00EE321D"/>
    <w:rsid w:val="00EE3ACF"/>
    <w:rsid w:val="00F01F7E"/>
    <w:rsid w:val="00F06573"/>
    <w:rsid w:val="00F073FE"/>
    <w:rsid w:val="00F10E33"/>
    <w:rsid w:val="00F13D81"/>
    <w:rsid w:val="00F228E8"/>
    <w:rsid w:val="00F4071F"/>
    <w:rsid w:val="00F42562"/>
    <w:rsid w:val="00F63184"/>
    <w:rsid w:val="00F64EE4"/>
    <w:rsid w:val="00F82A81"/>
    <w:rsid w:val="00F85EAF"/>
    <w:rsid w:val="00F91DE3"/>
    <w:rsid w:val="00F971A5"/>
    <w:rsid w:val="00FA3A45"/>
    <w:rsid w:val="00FB0FF7"/>
    <w:rsid w:val="00FB1120"/>
    <w:rsid w:val="00FB3B73"/>
    <w:rsid w:val="00FC48FF"/>
    <w:rsid w:val="00FD3531"/>
    <w:rsid w:val="00FD6814"/>
    <w:rsid w:val="00FD7254"/>
    <w:rsid w:val="00FF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36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626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6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3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3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3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36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362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3362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36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3626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3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36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362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362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362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3362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3362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33626"/>
    <w:rPr>
      <w:rFonts w:ascii="Cambria" w:hAnsi="Cambria" w:cs="Times New Roman"/>
    </w:rPr>
  </w:style>
  <w:style w:type="character" w:customStyle="1" w:styleId="EmailStyle241">
    <w:name w:val="EmailStyle241"/>
    <w:uiPriority w:val="99"/>
    <w:semiHidden/>
    <w:rsid w:val="00E60098"/>
    <w:rPr>
      <w:rFonts w:ascii="Arial" w:hAnsi="Arial"/>
      <w:color w:val="000080"/>
      <w:sz w:val="20"/>
    </w:rPr>
  </w:style>
  <w:style w:type="paragraph" w:styleId="PlainText">
    <w:name w:val="Plain Text"/>
    <w:basedOn w:val="Normal"/>
    <w:link w:val="PlainTextChar"/>
    <w:uiPriority w:val="99"/>
    <w:rsid w:val="00E60098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0098"/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60098"/>
    <w:rPr>
      <w:rFonts w:ascii="Courier" w:hAnsi="Courier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60098"/>
    <w:rPr>
      <w:rFonts w:ascii="Courier" w:hAnsi="Courier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E6009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3626"/>
    <w:rPr>
      <w:rFonts w:ascii="Calibri" w:hAnsi="Calibri" w:cs="Times New Roman"/>
      <w:b/>
      <w:i/>
      <w:iCs/>
    </w:rPr>
  </w:style>
  <w:style w:type="character" w:styleId="Strong">
    <w:name w:val="Strong"/>
    <w:basedOn w:val="DefaultParagraphFont"/>
    <w:uiPriority w:val="99"/>
    <w:qFormat/>
    <w:rsid w:val="00133626"/>
    <w:rPr>
      <w:rFonts w:cs="Times New Roman"/>
      <w:b/>
      <w:bCs/>
    </w:rPr>
  </w:style>
  <w:style w:type="character" w:customStyle="1" w:styleId="bodycopy1">
    <w:name w:val="bodycopy1"/>
    <w:uiPriority w:val="99"/>
    <w:rsid w:val="00E60098"/>
    <w:rPr>
      <w:rFonts w:ascii="Verdana" w:hAnsi="Verdana"/>
      <w:color w:val="000000"/>
      <w:sz w:val="18"/>
    </w:rPr>
  </w:style>
  <w:style w:type="character" w:customStyle="1" w:styleId="spelle">
    <w:name w:val="spelle"/>
    <w:basedOn w:val="DefaultParagraphFont"/>
    <w:uiPriority w:val="99"/>
    <w:rsid w:val="00E60098"/>
    <w:rPr>
      <w:rFonts w:cs="Times New Roman"/>
    </w:rPr>
  </w:style>
  <w:style w:type="table" w:styleId="TableGrid">
    <w:name w:val="Table Grid"/>
    <w:basedOn w:val="TableNormal"/>
    <w:uiPriority w:val="59"/>
    <w:rsid w:val="00E600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E6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60098"/>
    <w:rPr>
      <w:rFonts w:ascii="Courier New" w:hAnsi="Courier New" w:cs="Courier New"/>
      <w:sz w:val="20"/>
      <w:szCs w:val="20"/>
      <w:lang w:eastAsia="en-GB" w:bidi="he-IL"/>
    </w:rPr>
  </w:style>
  <w:style w:type="paragraph" w:styleId="Footer">
    <w:name w:val="footer"/>
    <w:basedOn w:val="Normal"/>
    <w:link w:val="FooterChar"/>
    <w:uiPriority w:val="99"/>
    <w:rsid w:val="00E600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009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0098"/>
    <w:rPr>
      <w:rFonts w:cs="Times New Roman"/>
    </w:rPr>
  </w:style>
  <w:style w:type="paragraph" w:styleId="NormalWeb">
    <w:name w:val="Normal (Web)"/>
    <w:basedOn w:val="Normal"/>
    <w:uiPriority w:val="99"/>
    <w:rsid w:val="00E60098"/>
    <w:pPr>
      <w:spacing w:before="100" w:beforeAutospacing="1" w:after="100" w:afterAutospacing="1"/>
    </w:pPr>
    <w:rPr>
      <w:lang w:eastAsia="en-GB" w:bidi="he-IL"/>
    </w:rPr>
  </w:style>
  <w:style w:type="character" w:customStyle="1" w:styleId="ipa">
    <w:name w:val="ipa"/>
    <w:basedOn w:val="DefaultParagraphFont"/>
    <w:uiPriority w:val="99"/>
    <w:rsid w:val="00E600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0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09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6009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600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09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336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3362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3362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33626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133626"/>
    <w:rPr>
      <w:szCs w:val="32"/>
    </w:rPr>
  </w:style>
  <w:style w:type="paragraph" w:styleId="ListParagraph">
    <w:name w:val="List Paragraph"/>
    <w:basedOn w:val="Normal"/>
    <w:uiPriority w:val="99"/>
    <w:qFormat/>
    <w:rsid w:val="001336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3362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13362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3362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3362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13362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13362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13362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13362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13362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133626"/>
    <w:pPr>
      <w:outlineLvl w:val="9"/>
    </w:pPr>
    <w:rPr>
      <w:rFonts w:cs="Times New Roman"/>
    </w:rPr>
  </w:style>
  <w:style w:type="paragraph" w:customStyle="1" w:styleId="tabletext">
    <w:name w:val="table text"/>
    <w:basedOn w:val="Normal"/>
    <w:uiPriority w:val="99"/>
    <w:rsid w:val="00E60098"/>
    <w:pPr>
      <w:suppressAutoHyphens/>
      <w:spacing w:before="60" w:after="60"/>
      <w:ind w:right="113"/>
    </w:pPr>
    <w:rPr>
      <w:rFonts w:ascii="Arial" w:hAnsi="Arial"/>
      <w:sz w:val="22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rsid w:val="00B26A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6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6A22"/>
    <w:rPr>
      <w:rFonts w:ascii="Calibri" w:hAnsi="Calibri" w:cs="Times New Roman"/>
      <w:sz w:val="20"/>
      <w:szCs w:val="20"/>
      <w:lang w:bidi="ar-SA"/>
    </w:rPr>
  </w:style>
  <w:style w:type="character" w:customStyle="1" w:styleId="enriched-content">
    <w:name w:val="enriched-content"/>
    <w:basedOn w:val="DefaultParagraphFont"/>
    <w:uiPriority w:val="99"/>
    <w:rsid w:val="00674F4B"/>
    <w:rPr>
      <w:rFonts w:cs="Times New Roman"/>
    </w:rPr>
  </w:style>
  <w:style w:type="character" w:customStyle="1" w:styleId="txtdetail">
    <w:name w:val="txt_detail"/>
    <w:basedOn w:val="DefaultParagraphFont"/>
    <w:uiPriority w:val="99"/>
    <w:rsid w:val="008B14E6"/>
    <w:rPr>
      <w:rFonts w:cs="Times New Roman"/>
    </w:rPr>
  </w:style>
  <w:style w:type="character" w:customStyle="1" w:styleId="bodybold">
    <w:name w:val="bodybold"/>
    <w:basedOn w:val="DefaultParagraphFont"/>
    <w:uiPriority w:val="99"/>
    <w:rsid w:val="004C109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locked/>
    <w:rsid w:val="0065110F"/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5110F"/>
    <w:rPr>
      <w:rFonts w:ascii="Times New Roman" w:hAnsi="Times New Roman" w:cs="Times New Roman"/>
      <w:lang w:eastAsia="en-US"/>
    </w:rPr>
  </w:style>
  <w:style w:type="character" w:styleId="HTMLCite">
    <w:name w:val="HTML Cite"/>
    <w:basedOn w:val="DefaultParagraphFont"/>
    <w:uiPriority w:val="99"/>
    <w:semiHidden/>
    <w:locked/>
    <w:rsid w:val="0028362C"/>
    <w:rPr>
      <w:rFonts w:cs="Times New Roman"/>
      <w:i/>
      <w:iCs/>
    </w:rPr>
  </w:style>
  <w:style w:type="character" w:customStyle="1" w:styleId="bylinepipe">
    <w:name w:val="bylinepipe"/>
    <w:basedOn w:val="DefaultParagraphFont"/>
    <w:uiPriority w:val="99"/>
    <w:rsid w:val="00EA619A"/>
    <w:rPr>
      <w:rFonts w:cs="Times New Roman"/>
    </w:rPr>
  </w:style>
  <w:style w:type="character" w:customStyle="1" w:styleId="contributornametrigger">
    <w:name w:val="contributornametrigger"/>
    <w:basedOn w:val="DefaultParagraphFont"/>
    <w:uiPriority w:val="99"/>
    <w:rsid w:val="00EA619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34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4BFE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citation">
    <w:name w:val="citation"/>
    <w:basedOn w:val="DefaultParagraphFont"/>
    <w:uiPriority w:val="99"/>
    <w:rsid w:val="009F5DA9"/>
    <w:rPr>
      <w:rFonts w:cs="Times New Roman"/>
    </w:rPr>
  </w:style>
  <w:style w:type="character" w:customStyle="1" w:styleId="rl-title">
    <w:name w:val="rl-title"/>
    <w:basedOn w:val="DefaultParagraphFont"/>
    <w:uiPriority w:val="99"/>
    <w:rsid w:val="009F5DA9"/>
    <w:rPr>
      <w:rFonts w:cs="Times New Roman"/>
    </w:rPr>
  </w:style>
  <w:style w:type="character" w:customStyle="1" w:styleId="cdmerge4">
    <w:name w:val="cdmerge4"/>
    <w:basedOn w:val="DefaultParagraphFont"/>
    <w:rsid w:val="00486389"/>
  </w:style>
  <w:style w:type="character" w:customStyle="1" w:styleId="italic">
    <w:name w:val="italic"/>
    <w:basedOn w:val="DefaultParagraphFont"/>
    <w:rsid w:val="008F3FE8"/>
  </w:style>
  <w:style w:type="character" w:customStyle="1" w:styleId="maintitle">
    <w:name w:val="maintitle"/>
    <w:basedOn w:val="DefaultParagraphFont"/>
    <w:rsid w:val="00065B06"/>
  </w:style>
  <w:style w:type="paragraph" w:customStyle="1" w:styleId="div1">
    <w:name w:val="div1"/>
    <w:basedOn w:val="Normal"/>
    <w:rsid w:val="00A42984"/>
    <w:pPr>
      <w:spacing w:before="100" w:beforeAutospacing="1" w:after="100" w:afterAutospacing="1"/>
    </w:pPr>
    <w:rPr>
      <w:rFonts w:ascii="Times New Roman" w:hAnsi="Times New Roman"/>
      <w:lang w:val="en-GB" w:eastAsia="zh-CN"/>
    </w:rPr>
  </w:style>
  <w:style w:type="character" w:customStyle="1" w:styleId="full-name">
    <w:name w:val="full-name"/>
    <w:basedOn w:val="DefaultParagraphFont"/>
    <w:rsid w:val="0041312D"/>
  </w:style>
  <w:style w:type="character" w:customStyle="1" w:styleId="given-name">
    <w:name w:val="given-name"/>
    <w:basedOn w:val="DefaultParagraphFont"/>
    <w:rsid w:val="0041312D"/>
  </w:style>
  <w:style w:type="character" w:customStyle="1" w:styleId="family-name">
    <w:name w:val="family-name"/>
    <w:basedOn w:val="DefaultParagraphFont"/>
    <w:rsid w:val="00413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36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626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6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3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3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3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36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362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3362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36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3626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3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36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362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362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362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3362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3362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33626"/>
    <w:rPr>
      <w:rFonts w:ascii="Cambria" w:hAnsi="Cambria" w:cs="Times New Roman"/>
    </w:rPr>
  </w:style>
  <w:style w:type="character" w:customStyle="1" w:styleId="EmailStyle241">
    <w:name w:val="EmailStyle241"/>
    <w:uiPriority w:val="99"/>
    <w:semiHidden/>
    <w:rsid w:val="00E60098"/>
    <w:rPr>
      <w:rFonts w:ascii="Arial" w:hAnsi="Arial"/>
      <w:color w:val="000080"/>
      <w:sz w:val="20"/>
    </w:rPr>
  </w:style>
  <w:style w:type="paragraph" w:styleId="PlainText">
    <w:name w:val="Plain Text"/>
    <w:basedOn w:val="Normal"/>
    <w:link w:val="PlainTextChar"/>
    <w:uiPriority w:val="99"/>
    <w:rsid w:val="00E60098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0098"/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60098"/>
    <w:rPr>
      <w:rFonts w:ascii="Courier" w:hAnsi="Courier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60098"/>
    <w:rPr>
      <w:rFonts w:ascii="Courier" w:hAnsi="Courier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E6009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3626"/>
    <w:rPr>
      <w:rFonts w:ascii="Calibri" w:hAnsi="Calibri" w:cs="Times New Roman"/>
      <w:b/>
      <w:i/>
      <w:iCs/>
    </w:rPr>
  </w:style>
  <w:style w:type="character" w:styleId="Strong">
    <w:name w:val="Strong"/>
    <w:basedOn w:val="DefaultParagraphFont"/>
    <w:uiPriority w:val="99"/>
    <w:qFormat/>
    <w:rsid w:val="00133626"/>
    <w:rPr>
      <w:rFonts w:cs="Times New Roman"/>
      <w:b/>
      <w:bCs/>
    </w:rPr>
  </w:style>
  <w:style w:type="character" w:customStyle="1" w:styleId="bodycopy1">
    <w:name w:val="bodycopy1"/>
    <w:uiPriority w:val="99"/>
    <w:rsid w:val="00E60098"/>
    <w:rPr>
      <w:rFonts w:ascii="Verdana" w:hAnsi="Verdana"/>
      <w:color w:val="000000"/>
      <w:sz w:val="18"/>
    </w:rPr>
  </w:style>
  <w:style w:type="character" w:customStyle="1" w:styleId="spelle">
    <w:name w:val="spelle"/>
    <w:basedOn w:val="DefaultParagraphFont"/>
    <w:uiPriority w:val="99"/>
    <w:rsid w:val="00E60098"/>
    <w:rPr>
      <w:rFonts w:cs="Times New Roman"/>
    </w:rPr>
  </w:style>
  <w:style w:type="table" w:styleId="TableGrid">
    <w:name w:val="Table Grid"/>
    <w:basedOn w:val="TableNormal"/>
    <w:uiPriority w:val="59"/>
    <w:rsid w:val="00E600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E6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60098"/>
    <w:rPr>
      <w:rFonts w:ascii="Courier New" w:hAnsi="Courier New" w:cs="Courier New"/>
      <w:sz w:val="20"/>
      <w:szCs w:val="20"/>
      <w:lang w:eastAsia="en-GB" w:bidi="he-IL"/>
    </w:rPr>
  </w:style>
  <w:style w:type="paragraph" w:styleId="Footer">
    <w:name w:val="footer"/>
    <w:basedOn w:val="Normal"/>
    <w:link w:val="FooterChar"/>
    <w:uiPriority w:val="99"/>
    <w:rsid w:val="00E600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009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0098"/>
    <w:rPr>
      <w:rFonts w:cs="Times New Roman"/>
    </w:rPr>
  </w:style>
  <w:style w:type="paragraph" w:styleId="NormalWeb">
    <w:name w:val="Normal (Web)"/>
    <w:basedOn w:val="Normal"/>
    <w:uiPriority w:val="99"/>
    <w:rsid w:val="00E60098"/>
    <w:pPr>
      <w:spacing w:before="100" w:beforeAutospacing="1" w:after="100" w:afterAutospacing="1"/>
    </w:pPr>
    <w:rPr>
      <w:lang w:eastAsia="en-GB" w:bidi="he-IL"/>
    </w:rPr>
  </w:style>
  <w:style w:type="character" w:customStyle="1" w:styleId="ipa">
    <w:name w:val="ipa"/>
    <w:basedOn w:val="DefaultParagraphFont"/>
    <w:uiPriority w:val="99"/>
    <w:rsid w:val="00E600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0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09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6009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600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09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336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3362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3362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33626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133626"/>
    <w:rPr>
      <w:szCs w:val="32"/>
    </w:rPr>
  </w:style>
  <w:style w:type="paragraph" w:styleId="ListParagraph">
    <w:name w:val="List Paragraph"/>
    <w:basedOn w:val="Normal"/>
    <w:uiPriority w:val="99"/>
    <w:qFormat/>
    <w:rsid w:val="001336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3362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13362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3362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3362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13362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13362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13362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13362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13362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133626"/>
    <w:pPr>
      <w:outlineLvl w:val="9"/>
    </w:pPr>
    <w:rPr>
      <w:rFonts w:cs="Times New Roman"/>
    </w:rPr>
  </w:style>
  <w:style w:type="paragraph" w:customStyle="1" w:styleId="tabletext">
    <w:name w:val="table text"/>
    <w:basedOn w:val="Normal"/>
    <w:uiPriority w:val="99"/>
    <w:rsid w:val="00E60098"/>
    <w:pPr>
      <w:suppressAutoHyphens/>
      <w:spacing w:before="60" w:after="60"/>
      <w:ind w:right="113"/>
    </w:pPr>
    <w:rPr>
      <w:rFonts w:ascii="Arial" w:hAnsi="Arial"/>
      <w:sz w:val="22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rsid w:val="00B26A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6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6A22"/>
    <w:rPr>
      <w:rFonts w:ascii="Calibri" w:hAnsi="Calibri" w:cs="Times New Roman"/>
      <w:sz w:val="20"/>
      <w:szCs w:val="20"/>
      <w:lang w:bidi="ar-SA"/>
    </w:rPr>
  </w:style>
  <w:style w:type="character" w:customStyle="1" w:styleId="enriched-content">
    <w:name w:val="enriched-content"/>
    <w:basedOn w:val="DefaultParagraphFont"/>
    <w:uiPriority w:val="99"/>
    <w:rsid w:val="00674F4B"/>
    <w:rPr>
      <w:rFonts w:cs="Times New Roman"/>
    </w:rPr>
  </w:style>
  <w:style w:type="character" w:customStyle="1" w:styleId="txtdetail">
    <w:name w:val="txt_detail"/>
    <w:basedOn w:val="DefaultParagraphFont"/>
    <w:uiPriority w:val="99"/>
    <w:rsid w:val="008B14E6"/>
    <w:rPr>
      <w:rFonts w:cs="Times New Roman"/>
    </w:rPr>
  </w:style>
  <w:style w:type="character" w:customStyle="1" w:styleId="bodybold">
    <w:name w:val="bodybold"/>
    <w:basedOn w:val="DefaultParagraphFont"/>
    <w:uiPriority w:val="99"/>
    <w:rsid w:val="004C109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locked/>
    <w:rsid w:val="0065110F"/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5110F"/>
    <w:rPr>
      <w:rFonts w:ascii="Times New Roman" w:hAnsi="Times New Roman" w:cs="Times New Roman"/>
      <w:lang w:eastAsia="en-US"/>
    </w:rPr>
  </w:style>
  <w:style w:type="character" w:styleId="HTMLCite">
    <w:name w:val="HTML Cite"/>
    <w:basedOn w:val="DefaultParagraphFont"/>
    <w:uiPriority w:val="99"/>
    <w:semiHidden/>
    <w:locked/>
    <w:rsid w:val="0028362C"/>
    <w:rPr>
      <w:rFonts w:cs="Times New Roman"/>
      <w:i/>
      <w:iCs/>
    </w:rPr>
  </w:style>
  <w:style w:type="character" w:customStyle="1" w:styleId="bylinepipe">
    <w:name w:val="bylinepipe"/>
    <w:basedOn w:val="DefaultParagraphFont"/>
    <w:uiPriority w:val="99"/>
    <w:rsid w:val="00EA619A"/>
    <w:rPr>
      <w:rFonts w:cs="Times New Roman"/>
    </w:rPr>
  </w:style>
  <w:style w:type="character" w:customStyle="1" w:styleId="contributornametrigger">
    <w:name w:val="contributornametrigger"/>
    <w:basedOn w:val="DefaultParagraphFont"/>
    <w:uiPriority w:val="99"/>
    <w:rsid w:val="00EA619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34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4BFE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citation">
    <w:name w:val="citation"/>
    <w:basedOn w:val="DefaultParagraphFont"/>
    <w:uiPriority w:val="99"/>
    <w:rsid w:val="009F5DA9"/>
    <w:rPr>
      <w:rFonts w:cs="Times New Roman"/>
    </w:rPr>
  </w:style>
  <w:style w:type="character" w:customStyle="1" w:styleId="rl-title">
    <w:name w:val="rl-title"/>
    <w:basedOn w:val="DefaultParagraphFont"/>
    <w:uiPriority w:val="99"/>
    <w:rsid w:val="009F5DA9"/>
    <w:rPr>
      <w:rFonts w:cs="Times New Roman"/>
    </w:rPr>
  </w:style>
  <w:style w:type="character" w:customStyle="1" w:styleId="cdmerge4">
    <w:name w:val="cdmerge4"/>
    <w:basedOn w:val="DefaultParagraphFont"/>
    <w:rsid w:val="00486389"/>
  </w:style>
  <w:style w:type="character" w:customStyle="1" w:styleId="italic">
    <w:name w:val="italic"/>
    <w:basedOn w:val="DefaultParagraphFont"/>
    <w:rsid w:val="008F3FE8"/>
  </w:style>
  <w:style w:type="character" w:customStyle="1" w:styleId="maintitle">
    <w:name w:val="maintitle"/>
    <w:basedOn w:val="DefaultParagraphFont"/>
    <w:rsid w:val="00065B06"/>
  </w:style>
  <w:style w:type="paragraph" w:customStyle="1" w:styleId="div1">
    <w:name w:val="div1"/>
    <w:basedOn w:val="Normal"/>
    <w:rsid w:val="00A42984"/>
    <w:pPr>
      <w:spacing w:before="100" w:beforeAutospacing="1" w:after="100" w:afterAutospacing="1"/>
    </w:pPr>
    <w:rPr>
      <w:rFonts w:ascii="Times New Roman" w:hAnsi="Times New Roman"/>
      <w:lang w:val="en-GB" w:eastAsia="zh-CN"/>
    </w:rPr>
  </w:style>
  <w:style w:type="character" w:customStyle="1" w:styleId="full-name">
    <w:name w:val="full-name"/>
    <w:basedOn w:val="DefaultParagraphFont"/>
    <w:rsid w:val="0041312D"/>
  </w:style>
  <w:style w:type="character" w:customStyle="1" w:styleId="given-name">
    <w:name w:val="given-name"/>
    <w:basedOn w:val="DefaultParagraphFont"/>
    <w:rsid w:val="0041312D"/>
  </w:style>
  <w:style w:type="character" w:customStyle="1" w:styleId="family-name">
    <w:name w:val="family-name"/>
    <w:basedOn w:val="DefaultParagraphFont"/>
    <w:rsid w:val="00413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A7AC-84E6-4462-B2D1-4E907919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Kendrick</cp:lastModifiedBy>
  <cp:revision>3</cp:revision>
  <cp:lastPrinted>2013-03-01T17:07:00Z</cp:lastPrinted>
  <dcterms:created xsi:type="dcterms:W3CDTF">2013-09-18T10:19:00Z</dcterms:created>
  <dcterms:modified xsi:type="dcterms:W3CDTF">2013-09-18T10:24:00Z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